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89" w:rsidRDefault="00033D89" w:rsidP="00652A89">
      <w:pPr>
        <w:jc w:val="center"/>
        <w:rPr>
          <w:rFonts w:ascii="Arial" w:hAnsi="Arial" w:cs="Arial"/>
          <w:b/>
          <w:sz w:val="22"/>
          <w:szCs w:val="22"/>
        </w:rPr>
      </w:pPr>
      <w:r w:rsidRPr="00652A89">
        <w:rPr>
          <w:rFonts w:ascii="Arial" w:hAnsi="Arial" w:cs="Arial"/>
          <w:b/>
          <w:sz w:val="22"/>
          <w:szCs w:val="22"/>
        </w:rPr>
        <w:t>Druga Era – nowe kryteria postępu społecznego</w:t>
      </w:r>
    </w:p>
    <w:p w:rsidR="00033D89" w:rsidRDefault="00033D89" w:rsidP="00652A89">
      <w:pPr>
        <w:jc w:val="center"/>
        <w:rPr>
          <w:rFonts w:ascii="Arial" w:hAnsi="Arial" w:cs="Arial"/>
          <w:b/>
          <w:sz w:val="22"/>
          <w:szCs w:val="22"/>
        </w:rPr>
      </w:pP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Wykład poświęcony jest ochronie klimatu, krótszego czasu pracy i życiu atrakcyjnemu.</w:t>
      </w: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Życie atrakcyjne to np. wakacje, wycieczki, spokojna praca, hobby, zdrowie itp. Każdy człowiek ma swoje kryteria pracy atrakcyjnej. </w:t>
      </w: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Starożytne chińskie powiedzenie „Obyś żył w ciekawych czasach” nie jest powiedzeniem ani starożytnym, ani chińskim . Nie jest to ani błogosławieństwo, ani przekleństwo. Po raz pierwszy użył tego powiedzenia w roku 1898 brytyjski polityk Joseph Chamberlain, który powiedział tak: „zgodzicie się, że żyjemy w ciekawych czasach (…). Nie pamiętam czasów, gdzie dzień po dniu dostarczano nam nowych powodów do obaw…”.</w:t>
      </w: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Przysłowia chińskie to: „Nie mów dużo, ale powiedz wiele”,  „Być człowiekiem jest trudno”, „Wszystko co proste nie jest oczywiste”.</w:t>
      </w: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Olga Tokarczuk powiedziała w mowie noblowskiej „ Żyjemy w świecie w którym jest coś nie tak”.</w:t>
      </w: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ma swój pogląd na dzisiejsze czasy, ale większość z nas uważa, że „coś nie jest tak z naszym światem” .</w:t>
      </w: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Praca atrakcyjna, to pojęcie bardzo szerokie i zawiera w sobie sporo elementów. To praca niehierarchiczna. Obecnie praca atrakcyjna w Polsce jest tylko w jednym miejscu, na szczycie Otrytu w Bieszczadach w Chacie Socjologa.</w:t>
      </w: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Natomiast praca nieatrakcyjna, to praca hierarchiczna. A tam gdzie hierarchia tam nie ma pracy atrakcyjnej. Tam jest strach, przymus, stres, wypalenie zawodowe itd.  </w:t>
      </w: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Istnieją 3 rodzaje pracy nieatrakcyjnej: </w:t>
      </w:r>
    </w:p>
    <w:p w:rsidR="00033D89" w:rsidRDefault="00033D89" w:rsidP="003137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137E9">
        <w:rPr>
          <w:rFonts w:ascii="Arial" w:hAnsi="Arial" w:cs="Arial"/>
          <w:sz w:val="22"/>
          <w:szCs w:val="22"/>
        </w:rPr>
        <w:t xml:space="preserve">niewolnicza, </w:t>
      </w:r>
    </w:p>
    <w:p w:rsidR="00033D89" w:rsidRDefault="00033D89" w:rsidP="003137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pańszczyźniana </w:t>
      </w:r>
      <w:r w:rsidRPr="003137E9">
        <w:rPr>
          <w:rFonts w:ascii="Arial" w:hAnsi="Arial" w:cs="Arial"/>
          <w:sz w:val="22"/>
          <w:szCs w:val="22"/>
        </w:rPr>
        <w:t xml:space="preserve"> </w:t>
      </w:r>
    </w:p>
    <w:p w:rsidR="00033D89" w:rsidRPr="003137E9" w:rsidRDefault="00033D89" w:rsidP="003137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137E9">
        <w:rPr>
          <w:rFonts w:ascii="Arial" w:hAnsi="Arial" w:cs="Arial"/>
          <w:sz w:val="22"/>
          <w:szCs w:val="22"/>
        </w:rPr>
        <w:t>współczesna.</w:t>
      </w: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Praca atrakcyjna różni się od pracy nieatrakcyjnej kulturą pracy. </w:t>
      </w: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Stare kryteria postępu społecznego to: </w:t>
      </w:r>
    </w:p>
    <w:p w:rsidR="00033D89" w:rsidRDefault="00033D89" w:rsidP="003137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137E9">
        <w:rPr>
          <w:rFonts w:ascii="Arial" w:hAnsi="Arial" w:cs="Arial"/>
          <w:sz w:val="22"/>
          <w:szCs w:val="22"/>
        </w:rPr>
        <w:t xml:space="preserve">powszechność edukacji, </w:t>
      </w:r>
    </w:p>
    <w:p w:rsidR="00033D89" w:rsidRDefault="00033D89" w:rsidP="003137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137E9">
        <w:rPr>
          <w:rFonts w:ascii="Arial" w:hAnsi="Arial" w:cs="Arial"/>
          <w:sz w:val="22"/>
          <w:szCs w:val="22"/>
        </w:rPr>
        <w:t xml:space="preserve">wzrost dochodu narodowego, </w:t>
      </w:r>
    </w:p>
    <w:p w:rsidR="00033D89" w:rsidRDefault="00033D89" w:rsidP="003137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137E9">
        <w:rPr>
          <w:rFonts w:ascii="Arial" w:hAnsi="Arial" w:cs="Arial"/>
          <w:sz w:val="22"/>
          <w:szCs w:val="22"/>
        </w:rPr>
        <w:t xml:space="preserve">spadek osób zatrudnionych w rolnictwie, </w:t>
      </w:r>
    </w:p>
    <w:p w:rsidR="00033D89" w:rsidRPr="003137E9" w:rsidRDefault="00033D89" w:rsidP="003137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137E9">
        <w:rPr>
          <w:rFonts w:ascii="Arial" w:hAnsi="Arial" w:cs="Arial"/>
          <w:sz w:val="22"/>
          <w:szCs w:val="22"/>
        </w:rPr>
        <w:t>nacjonalizacja wielkiego przemysłu i prywatyzacja państwowych fabryk i zakładów pracy..</w:t>
      </w: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Kennedy powiedział „</w:t>
      </w:r>
      <w:r w:rsidRPr="003137E9">
        <w:rPr>
          <w:rFonts w:ascii="Arial" w:hAnsi="Arial" w:cs="Arial"/>
          <w:i/>
          <w:sz w:val="22"/>
          <w:szCs w:val="22"/>
        </w:rPr>
        <w:t>Produkt narodowy brutto mierzy wszystko oprócz tego co nadaje sens ludzkiemu życiu</w:t>
      </w:r>
      <w:r>
        <w:rPr>
          <w:rFonts w:ascii="Arial" w:hAnsi="Arial" w:cs="Arial"/>
          <w:sz w:val="22"/>
          <w:szCs w:val="22"/>
        </w:rPr>
        <w:t xml:space="preserve">”. Z tych słów wynika, że PKB nic nie mówi o postępie społecznym i ludzkim dobrostanie. </w:t>
      </w: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Dzisiaj na postęp patrzymy inaczej. Patrzymy przez pryzmat ochrony klimatu, krótszego czasu pracy i życia atrakcyjnego.</w:t>
      </w: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Naukowcy od ponad 20 lat próbują wytłumaczyć politykom, że klimat został zdestabilizowany i idzie ku najgorszemu scenariuszowi. A klimat to sprawa kluczowa.  </w:t>
      </w: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Krótszy czas pracy wg B.Russell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 , znakomitego logika i matematyka to: „</w:t>
      </w:r>
      <w:r w:rsidRPr="003137E9">
        <w:rPr>
          <w:rFonts w:ascii="Arial" w:hAnsi="Arial" w:cs="Arial"/>
          <w:i/>
          <w:sz w:val="22"/>
          <w:szCs w:val="22"/>
        </w:rPr>
        <w:t xml:space="preserve">Zdolność do inteligentnego wypełniania czasu wolnego jest ostatnią zdobyczą cywilizacji”.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1918 r. ludność krajów uprzemysłowionych mogła przejść na 4 godzinny dzień pracy. Russell uważał, że postęp techniczny, rozwój przemysłu, świadomość oraz praca kobiet może sprawić, że ludzie mogą pracować tylko 4 godziny dziennie. Ale zachodzi pytanie dlaczego dziś nikt o tym nie mówi. Dzień pracy się wydłuża a nie skraca?. </w:t>
      </w: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Ok. 1930 r. John M. Keynes, wielki ekonomista brytyjski napisał: „</w:t>
      </w:r>
      <w:r w:rsidRPr="003137E9">
        <w:rPr>
          <w:rFonts w:ascii="Arial" w:hAnsi="Arial" w:cs="Arial"/>
          <w:i/>
          <w:sz w:val="22"/>
          <w:szCs w:val="22"/>
        </w:rPr>
        <w:t>Mamy szansę, aby w roku 2030 nasze prawnuki korzystały z 15 godzinnego tygodnia pracy</w:t>
      </w:r>
      <w:r>
        <w:rPr>
          <w:rFonts w:ascii="Arial" w:hAnsi="Arial" w:cs="Arial"/>
          <w:sz w:val="22"/>
          <w:szCs w:val="22"/>
        </w:rPr>
        <w:t xml:space="preserve">”. </w:t>
      </w: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Dlaczego możemy krócej pracować i mniej ludzi może pracować?  Bo jest robotyzacja, informatyzacja, zwiększenie wydajności transportu. Zwiększa się bezrobocie i jedni „leniuchują” na bezrobociu, a inni pracują ponad 8 godzin dziennie. Z produkcji przechodzi się do usług.   </w:t>
      </w: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Reasumując, życie atrakcyjne to ochrona klimatu, krótszy czas pracy i praca atrakcyjna.</w:t>
      </w: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</w:p>
    <w:p w:rsidR="00033D89" w:rsidRDefault="00033D89" w:rsidP="00652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Pojęcie pracy atrakcyjnej i gospodarki zrzeszeniowej  po raz pierwszy wprowadził w 1822 r. Karol Fourrier. Praca atrakcyjna polega na pracy w zespołach przyjacielskich, ale każdy pracownik jest zrzeszony tzn. nikt do pracy nie zagania, nie zatrudnia, nie podpisuje umowy o pracę tylko ludzie sami się dogadują. Wszyscy pracują solidarnie, ale każdy ma prawo wyboru pracy, nie ma handlowania czasem pracy. Sami decydujemy ile chcemy pracować, ale każdy dostaje dochód gwarantowany.</w:t>
      </w:r>
    </w:p>
    <w:p w:rsidR="00033D89" w:rsidRPr="00652A89" w:rsidRDefault="00033D89" w:rsidP="00652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sectPr w:rsidR="00033D89" w:rsidRPr="00652A89" w:rsidSect="00B5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12C3"/>
    <w:multiLevelType w:val="hybridMultilevel"/>
    <w:tmpl w:val="D5B635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C40C8"/>
    <w:multiLevelType w:val="hybridMultilevel"/>
    <w:tmpl w:val="FBDA7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A89"/>
    <w:rsid w:val="00033D89"/>
    <w:rsid w:val="001042F7"/>
    <w:rsid w:val="002E59BD"/>
    <w:rsid w:val="003137E9"/>
    <w:rsid w:val="004821A5"/>
    <w:rsid w:val="004D46F0"/>
    <w:rsid w:val="00526744"/>
    <w:rsid w:val="00652A89"/>
    <w:rsid w:val="0066378C"/>
    <w:rsid w:val="00694C88"/>
    <w:rsid w:val="007D4664"/>
    <w:rsid w:val="00830EFE"/>
    <w:rsid w:val="008B2D69"/>
    <w:rsid w:val="008C7D52"/>
    <w:rsid w:val="00963431"/>
    <w:rsid w:val="009821D3"/>
    <w:rsid w:val="00B53864"/>
    <w:rsid w:val="00C07366"/>
    <w:rsid w:val="00C47670"/>
    <w:rsid w:val="00DF563B"/>
    <w:rsid w:val="00F3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6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3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538</Words>
  <Characters>3232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Druga Era – nowe kryteria postępu społecznego</dc:title>
  <dc:subject/>
  <dc:creator>Grazyna</dc:creator>
  <cp:keywords/>
  <dc:description/>
  <cp:lastModifiedBy>Grazyna</cp:lastModifiedBy>
  <cp:revision>2</cp:revision>
  <dcterms:created xsi:type="dcterms:W3CDTF">2022-01-11T09:54:00Z</dcterms:created>
  <dcterms:modified xsi:type="dcterms:W3CDTF">2022-01-11T09:54:00Z</dcterms:modified>
</cp:coreProperties>
</file>